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D77" w:rsidRDefault="004F7D77" w:rsidP="004F7D77">
      <w:pPr>
        <w:pStyle w:val="3"/>
      </w:pPr>
      <w:r>
        <w:rPr>
          <w:rFonts w:hint="eastAsia"/>
        </w:rPr>
        <w:t>升级注意：workspace文件备份</w:t>
      </w:r>
    </w:p>
    <w:p w:rsidR="004F7D77" w:rsidRPr="00C9280C" w:rsidRDefault="004F7D77" w:rsidP="004F7D77">
      <w:pPr>
        <w:rPr>
          <w:rFonts w:ascii="微软雅黑" w:eastAsia="微软雅黑" w:hAnsi="微软雅黑"/>
        </w:rPr>
      </w:pPr>
      <w:r>
        <w:rPr>
          <w:rFonts w:hint="eastAsia"/>
        </w:rPr>
        <w:t>1、</w:t>
      </w:r>
      <w:r w:rsidRPr="00C9280C">
        <w:rPr>
          <w:rFonts w:ascii="微软雅黑" w:eastAsia="微软雅黑" w:hAnsi="微软雅黑" w:hint="eastAsia"/>
        </w:rPr>
        <w:t>如果升级，则需要先备份原来的</w:t>
      </w:r>
      <w:r w:rsidRPr="00C9280C">
        <w:rPr>
          <w:rFonts w:ascii="微软雅黑" w:eastAsia="微软雅黑" w:hAnsi="微软雅黑"/>
        </w:rPr>
        <w:t>obpm/ WEB-INF</w:t>
      </w:r>
      <w:r w:rsidRPr="00C9280C">
        <w:rPr>
          <w:rFonts w:ascii="微软雅黑" w:eastAsia="微软雅黑" w:hAnsi="微软雅黑" w:hint="eastAsia"/>
        </w:rPr>
        <w:t>/wo</w:t>
      </w:r>
      <w:r w:rsidRPr="00C9280C">
        <w:rPr>
          <w:rFonts w:ascii="微软雅黑" w:eastAsia="微软雅黑" w:hAnsi="微软雅黑"/>
        </w:rPr>
        <w:t>r</w:t>
      </w:r>
      <w:r w:rsidRPr="00C9280C">
        <w:rPr>
          <w:rFonts w:ascii="微软雅黑" w:eastAsia="微软雅黑" w:hAnsi="微软雅黑" w:hint="eastAsia"/>
        </w:rPr>
        <w:t>kspace，之后将</w:t>
      </w:r>
      <w:r w:rsidRPr="00C9280C">
        <w:rPr>
          <w:rFonts w:ascii="微软雅黑" w:eastAsia="微软雅黑" w:hAnsi="微软雅黑"/>
        </w:rPr>
        <w:t>workspace</w:t>
      </w:r>
      <w:r w:rsidRPr="00C9280C">
        <w:rPr>
          <w:rFonts w:ascii="微软雅黑" w:eastAsia="微软雅黑" w:hAnsi="微软雅黑" w:hint="eastAsia"/>
        </w:rPr>
        <w:t>目录下，替换回来</w:t>
      </w:r>
    </w:p>
    <w:p w:rsidR="004F7D77" w:rsidRPr="00C9280C" w:rsidRDefault="004F7D77" w:rsidP="004F7D77">
      <w:pPr>
        <w:rPr>
          <w:rFonts w:ascii="微软雅黑" w:eastAsia="微软雅黑" w:hAnsi="微软雅黑"/>
        </w:rPr>
      </w:pPr>
      <w:r>
        <w:rPr>
          <w:rFonts w:hint="eastAsia"/>
        </w:rPr>
        <w:t>2、</w:t>
      </w:r>
      <w:r w:rsidRPr="00C9280C">
        <w:rPr>
          <w:rFonts w:ascii="微软雅黑" w:eastAsia="微软雅黑" w:hAnsi="微软雅黑" w:hint="eastAsia"/>
        </w:rPr>
        <w:t>如果前期有修改myapp</w:t>
      </w:r>
      <w:r w:rsidRPr="00C9280C">
        <w:rPr>
          <w:rFonts w:ascii="微软雅黑" w:eastAsia="微软雅黑" w:hAnsi="微软雅黑"/>
        </w:rPr>
        <w:t>.properties</w:t>
      </w:r>
      <w:r w:rsidRPr="00C9280C">
        <w:rPr>
          <w:rFonts w:ascii="微软雅黑" w:eastAsia="微软雅黑" w:hAnsi="微软雅黑" w:hint="eastAsia"/>
        </w:rPr>
        <w:t>下的指定生成的wor</w:t>
      </w:r>
      <w:r w:rsidRPr="00C9280C">
        <w:rPr>
          <w:rFonts w:ascii="微软雅黑" w:eastAsia="微软雅黑" w:hAnsi="微软雅黑"/>
        </w:rPr>
        <w:t>kspace</w:t>
      </w:r>
      <w:r w:rsidRPr="00C9280C">
        <w:rPr>
          <w:rFonts w:ascii="微软雅黑" w:eastAsia="微软雅黑" w:hAnsi="微软雅黑" w:hint="eastAsia"/>
        </w:rPr>
        <w:t>文件夹。</w:t>
      </w:r>
    </w:p>
    <w:p w:rsidR="004F7D77" w:rsidRPr="00C9280C" w:rsidRDefault="004F7D77" w:rsidP="004F7D77">
      <w:pPr>
        <w:rPr>
          <w:rFonts w:ascii="微软雅黑" w:eastAsia="微软雅黑" w:hAnsi="微软雅黑"/>
        </w:rPr>
      </w:pPr>
      <w:r w:rsidRPr="00C9280C">
        <w:rPr>
          <w:rFonts w:ascii="微软雅黑" w:eastAsia="微软雅黑" w:hAnsi="微软雅黑" w:hint="eastAsia"/>
        </w:rPr>
        <w:t>如无修改：默认是workspace在</w:t>
      </w:r>
      <w:r w:rsidRPr="00C9280C">
        <w:rPr>
          <w:rFonts w:ascii="微软雅黑" w:eastAsia="微软雅黑" w:hAnsi="微软雅黑"/>
        </w:rPr>
        <w:t>apache-tomcat</w:t>
      </w:r>
      <w:r w:rsidRPr="00C9280C">
        <w:rPr>
          <w:rFonts w:ascii="微软雅黑" w:eastAsia="微软雅黑" w:hAnsi="微软雅黑" w:hint="eastAsia"/>
        </w:rPr>
        <w:t>7</w:t>
      </w:r>
      <w:r w:rsidRPr="00C9280C">
        <w:rPr>
          <w:rFonts w:ascii="微软雅黑" w:eastAsia="微软雅黑" w:hAnsi="微软雅黑"/>
        </w:rPr>
        <w:t>\webapps\obpm\WEB-INF\</w:t>
      </w:r>
      <w:r w:rsidRPr="00C9280C">
        <w:rPr>
          <w:rFonts w:ascii="微软雅黑" w:eastAsia="微软雅黑" w:hAnsi="微软雅黑" w:hint="eastAsia"/>
        </w:rPr>
        <w:t>work</w:t>
      </w:r>
      <w:r w:rsidRPr="00C9280C">
        <w:rPr>
          <w:rFonts w:ascii="微软雅黑" w:eastAsia="微软雅黑" w:hAnsi="微软雅黑"/>
        </w:rPr>
        <w:t>space</w:t>
      </w:r>
    </w:p>
    <w:p w:rsidR="004F7D77" w:rsidRPr="00C9280C" w:rsidRDefault="004F7D77" w:rsidP="004F7D77">
      <w:pPr>
        <w:rPr>
          <w:rFonts w:ascii="微软雅黑" w:eastAsia="微软雅黑" w:hAnsi="微软雅黑"/>
        </w:rPr>
      </w:pPr>
      <w:r w:rsidRPr="00C9280C">
        <w:rPr>
          <w:rFonts w:ascii="微软雅黑" w:eastAsia="微软雅黑" w:hAnsi="微软雅黑" w:hint="eastAsia"/>
        </w:rPr>
        <w:t>修改myapp</w:t>
      </w:r>
      <w:r w:rsidRPr="00C9280C">
        <w:rPr>
          <w:rFonts w:ascii="微软雅黑" w:eastAsia="微软雅黑" w:hAnsi="微软雅黑"/>
        </w:rPr>
        <w:t>.propertie</w:t>
      </w:r>
      <w:r w:rsidRPr="00C9280C">
        <w:rPr>
          <w:rFonts w:ascii="微软雅黑" w:eastAsia="微软雅黑" w:hAnsi="微软雅黑" w:hint="eastAsia"/>
        </w:rPr>
        <w:t>s</w:t>
      </w:r>
    </w:p>
    <w:p w:rsidR="004F7D77" w:rsidRDefault="004F7D77" w:rsidP="004F7D77">
      <w:r w:rsidRPr="00AB1E90">
        <w:rPr>
          <w:rFonts w:ascii="微软雅黑" w:eastAsia="微软雅黑" w:hAnsi="微软雅黑" w:hint="eastAsia"/>
          <w:b/>
        </w:rPr>
        <w:t>路径</w:t>
      </w:r>
      <w:r w:rsidRPr="00AB1E90">
        <w:rPr>
          <w:rFonts w:ascii="微软雅黑" w:eastAsia="微软雅黑" w:hAnsi="微软雅黑" w:hint="eastAsia"/>
        </w:rPr>
        <w:t>：</w:t>
      </w:r>
      <w:r w:rsidRPr="00C9280C">
        <w:rPr>
          <w:rFonts w:ascii="微软雅黑" w:eastAsia="微软雅黑" w:hAnsi="微软雅黑"/>
        </w:rPr>
        <w:t>apache-tomcat7\webapps\obpm\WEB-INF\classes\</w:t>
      </w:r>
      <w:r w:rsidRPr="00C9280C">
        <w:rPr>
          <w:rFonts w:ascii="微软雅黑" w:eastAsia="微软雅黑" w:hAnsi="微软雅黑" w:hint="eastAsia"/>
        </w:rPr>
        <w:t>myapp</w:t>
      </w:r>
      <w:r w:rsidRPr="00C9280C">
        <w:rPr>
          <w:rFonts w:ascii="微软雅黑" w:eastAsia="微软雅黑" w:hAnsi="微软雅黑"/>
        </w:rPr>
        <w:t>.properties</w:t>
      </w:r>
    </w:p>
    <w:p w:rsidR="004F7D77" w:rsidRPr="00C9280C" w:rsidRDefault="004F7D77" w:rsidP="004F7D77">
      <w:pPr>
        <w:rPr>
          <w:rFonts w:ascii="微软雅黑" w:eastAsia="微软雅黑" w:hAnsi="微软雅黑"/>
        </w:rPr>
      </w:pPr>
      <w:r w:rsidRPr="00C9280C">
        <w:rPr>
          <w:rFonts w:ascii="微软雅黑" w:eastAsia="微软雅黑" w:hAnsi="微软雅黑" w:hint="eastAsia"/>
        </w:rPr>
        <w:t>内容：</w:t>
      </w:r>
    </w:p>
    <w:p w:rsidR="004F7D77" w:rsidRDefault="004F7D77" w:rsidP="004F7D77">
      <w:pPr>
        <w:ind w:firstLineChars="195" w:firstLine="409"/>
        <w:rPr>
          <w:rFonts w:ascii="宋体" w:hAnsi="宋体"/>
          <w:b/>
        </w:rPr>
      </w:pPr>
      <w:r>
        <w:rPr>
          <w:noProof/>
        </w:rPr>
        <w:drawing>
          <wp:inline distT="0" distB="0" distL="0" distR="0" wp14:anchorId="191849FA" wp14:editId="53DACA58">
            <wp:extent cx="5274310" cy="2673350"/>
            <wp:effectExtent l="0" t="0" r="254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Default="004F7D77" w:rsidP="004F7D77"/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#调查问卷的图片上传保存路径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myapps.qm.upload.path = /uploads/qm/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Form editor file upload directory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WEB_UPLOADSPATH = /uploads/resource/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Word editor, save the file directory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lastRenderedPageBreak/>
        <w:t>WEB_DOCPATH = /uploads/doc/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Hongtouwenjian save directory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REDHEAD_DOCPATH = /uploads/redhead/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Electronic signature file directory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SECSIGN_PATH = /uploads/sec/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Word template file directory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TEMPLATE_DOCPATH = /uploads/docTemplate/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upload icon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UPLOADICON_PATH = /uploads/lib/icon/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Flowchart save directory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BILLFLOW_DIAGRAMPATH = /uploads/billflow/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COURSE_PATH = /uploads/course/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RESOURCE_PATH = /uploads/resource/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Platform save the picture directory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IMAGE_PATH = /uploads/image/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Export software template after file directory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EXPORT_PATH = /downloads/export/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Import Template file directory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IMPORT_PATH = /uploads/import/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foreground forms Upload file directory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ITEM_PATH = /uploads/item/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lastRenderedPageBreak/>
        <w:t># - online take photo -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ONLINE_TAKE_PHONO_PATH = /uploads/photo/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Generate error Unicode strings!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REPORT_PATH = /downloads/report/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Upload the file directory where Excel import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IMPORTEXCEL_PATH = /uploads/excel/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 xml:space="preserve"># Excel template directory 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EXCELTEMPLATE_PATH = /uploads/exceltemplate/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 Default skin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DEFAULT_SKINTYPE = H5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############ 文档预览环境 config #############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##预览环境软件选项(wps或office)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pdf.conversion.platform = wps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############ widget config ###############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##是否允许用户自定义首页widget布局##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widget.config.custom = true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##widget的默认布局比例,可配置的比例有 (1; 1:1; 1:2; 2:1; 1:1:1) 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widget.config.layoutStyle = 2:1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############ widget config ###############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##### Registered wrong Unicode string!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##### Unicode strings extranet access to enter registration error!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#key = write you key here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#####Local visit to the wrong Unicode strings!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key=35f23767ebad2b65905c0352b331762d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webservices.use.authentication=true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license.file=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saas = false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#### control the task start or stop###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task-enable = true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#### 是否启动debug模式，debug模式下将会开启数据源监控、sql监控和sql防火墙监控，也会使前端页面调用未经过压缩的js、css文件###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debug = true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#短信发送设置，可选（TlkSmsService,GsmModen，默认为TlkSmsService）#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sms.sender=TlkSmsService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lastRenderedPageBreak/>
        <w:t>############ cdn config ###############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##是否启用CDN##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cdn.config.enable = false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##回源host##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cdn.config.sourceHost = https://o57carvga.qnssl.com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##资源版本##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cdn.config.resVersion = v1.6.0sp10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############ cdn config ###############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###workspacepath####</w:t>
      </w: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/>
          <w:b/>
        </w:rPr>
        <w:t>workspace_root_path =</w:t>
      </w:r>
      <w:r w:rsidRPr="00AB1E90">
        <w:rPr>
          <w:rFonts w:ascii="微软雅黑" w:eastAsia="微软雅黑" w:hAnsi="微软雅黑" w:hint="eastAsia"/>
          <w:b/>
        </w:rPr>
        <w:t>（设置需要修改的路径）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</w:p>
    <w:p w:rsidR="004F7D77" w:rsidRPr="00AB1E90" w:rsidRDefault="004F7D77" w:rsidP="004F7D77">
      <w:pPr>
        <w:rPr>
          <w:rFonts w:ascii="微软雅黑" w:eastAsia="微软雅黑" w:hAnsi="微软雅黑"/>
          <w:b/>
        </w:rPr>
      </w:pPr>
      <w:r w:rsidRPr="00AB1E90">
        <w:rPr>
          <w:rFonts w:ascii="微软雅黑" w:eastAsia="微软雅黑" w:hAnsi="微软雅黑" w:hint="eastAsia"/>
          <w:b/>
        </w:rPr>
        <w:t>修改后:</w:t>
      </w:r>
    </w:p>
    <w:p w:rsidR="004F7D77" w:rsidRPr="005C1724" w:rsidRDefault="004F7D77" w:rsidP="004F7D77">
      <w:pPr>
        <w:rPr>
          <w:b/>
        </w:rPr>
      </w:pPr>
      <w:r w:rsidRPr="005C1724">
        <w:rPr>
          <w:b/>
          <w:noProof/>
        </w:rPr>
        <w:drawing>
          <wp:inline distT="0" distB="0" distL="0" distR="0" wp14:anchorId="0B917999" wp14:editId="66F29E13">
            <wp:extent cx="5274310" cy="2095500"/>
            <wp:effectExtent l="0" t="0" r="2540" b="0"/>
            <wp:docPr id="43" name="图片 43" descr="C:\Users\SH-Abel\AppData\Local\Temp\WeChat Files\cd96df0380a90363a4bd9d303ea1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H-Abel\AppData\Local\Temp\WeChat Files\cd96df0380a90363a4bd9d303ea117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pStyle w:val="3"/>
        <w:rPr>
          <w:rFonts w:ascii="微软雅黑" w:eastAsia="微软雅黑" w:hAnsi="微软雅黑"/>
          <w:b w:val="0"/>
          <w:kern w:val="0"/>
        </w:rPr>
      </w:pPr>
      <w:r w:rsidRPr="00AB1E90">
        <w:rPr>
          <w:rFonts w:ascii="微软雅黑" w:eastAsia="微软雅黑" w:hAnsi="微软雅黑" w:hint="eastAsia"/>
          <w:b w:val="0"/>
          <w:kern w:val="0"/>
        </w:rPr>
        <w:t>升级注意：授权信息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如果需要获得授权控制，需更新替换</w:t>
      </w:r>
      <w:r w:rsidRPr="00AB1E90">
        <w:rPr>
          <w:rFonts w:ascii="微软雅黑" w:eastAsia="微软雅黑" w:hAnsi="微软雅黑"/>
        </w:rPr>
        <w:t>license</w:t>
      </w:r>
      <w:r w:rsidRPr="00AB1E90">
        <w:rPr>
          <w:rFonts w:ascii="微软雅黑" w:eastAsia="微软雅黑" w:hAnsi="微软雅黑" w:hint="eastAsia"/>
        </w:rPr>
        <w:t>文件。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License文件路径如下: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apache-tomcat7\webapps\obpm\WEB-INF\license</w:t>
      </w:r>
    </w:p>
    <w:p w:rsidR="004F7D77" w:rsidRPr="005C1724" w:rsidRDefault="004F7D77" w:rsidP="004F7D77">
      <w:pPr>
        <w:rPr>
          <w:rFonts w:ascii="宋体" w:hAnsi="宋体" w:cs="宋体"/>
          <w:color w:val="000000"/>
          <w:szCs w:val="21"/>
          <w:shd w:val="clear" w:color="auto" w:fill="FFFFFF"/>
        </w:rPr>
      </w:pPr>
    </w:p>
    <w:p w:rsidR="004F7D77" w:rsidRDefault="004F7D77" w:rsidP="004F7D77">
      <w:r>
        <w:rPr>
          <w:noProof/>
        </w:rPr>
        <w:drawing>
          <wp:inline distT="0" distB="0" distL="0" distR="0" wp14:anchorId="04A7214A" wp14:editId="1AB4B3F4">
            <wp:extent cx="5274310" cy="3027680"/>
            <wp:effectExtent l="0" t="0" r="2540" b="127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2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/>
    <w:p w:rsidR="004F7D77" w:rsidRPr="00AB1E90" w:rsidRDefault="004F7D77" w:rsidP="004F7D77">
      <w:pPr>
        <w:pStyle w:val="3"/>
        <w:rPr>
          <w:rFonts w:ascii="微软雅黑" w:eastAsia="微软雅黑" w:hAnsi="微软雅黑"/>
          <w:b w:val="0"/>
          <w:kern w:val="0"/>
        </w:rPr>
      </w:pPr>
      <w:r w:rsidRPr="00AB1E90">
        <w:rPr>
          <w:rFonts w:ascii="微软雅黑" w:eastAsia="微软雅黑" w:hAnsi="微软雅黑" w:hint="eastAsia"/>
          <w:b w:val="0"/>
          <w:kern w:val="0"/>
        </w:rPr>
        <w:t>升级注意，备份</w:t>
      </w:r>
      <w:r w:rsidRPr="00AB1E90">
        <w:rPr>
          <w:rFonts w:ascii="微软雅黑" w:eastAsia="微软雅黑" w:hAnsi="微软雅黑"/>
          <w:b w:val="0"/>
          <w:kern w:val="0"/>
        </w:rPr>
        <w:t>uploads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如果升级，则需要先备份原来的</w:t>
      </w:r>
      <w:r w:rsidRPr="00AB1E90">
        <w:rPr>
          <w:rFonts w:ascii="微软雅黑" w:eastAsia="微软雅黑" w:hAnsi="微软雅黑"/>
        </w:rPr>
        <w:t>obpm/uploads</w:t>
      </w:r>
      <w:r w:rsidRPr="00AB1E90">
        <w:rPr>
          <w:rFonts w:ascii="微软雅黑" w:eastAsia="微软雅黑" w:hAnsi="微软雅黑" w:hint="eastAsia"/>
        </w:rPr>
        <w:t>，之后将</w:t>
      </w:r>
      <w:r w:rsidRPr="00AB1E90">
        <w:rPr>
          <w:rFonts w:ascii="微软雅黑" w:eastAsia="微软雅黑" w:hAnsi="微软雅黑"/>
        </w:rPr>
        <w:t>uploads</w:t>
      </w:r>
      <w:r w:rsidRPr="00AB1E90">
        <w:rPr>
          <w:rFonts w:ascii="微软雅黑" w:eastAsia="微软雅黑" w:hAnsi="微软雅黑" w:hint="eastAsia"/>
        </w:rPr>
        <w:t>目录下，替换回来</w:t>
      </w:r>
    </w:p>
    <w:p w:rsidR="004F7D77" w:rsidRPr="00823EC5" w:rsidRDefault="004F7D77" w:rsidP="004F7D77">
      <w:pPr>
        <w:pStyle w:val="2"/>
        <w:rPr>
          <w:rFonts w:ascii="微软雅黑" w:eastAsia="微软雅黑" w:hAnsi="微软雅黑"/>
          <w:sz w:val="24"/>
        </w:rPr>
      </w:pPr>
      <w:r w:rsidRPr="00823EC5">
        <w:rPr>
          <w:rFonts w:ascii="微软雅黑" w:eastAsia="微软雅黑" w:hAnsi="微软雅黑" w:hint="eastAsia"/>
          <w:sz w:val="24"/>
        </w:rPr>
        <w:t>安装Nginx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服务器端安装</w:t>
      </w:r>
    </w:p>
    <w:p w:rsidR="004F7D77" w:rsidRPr="00823EC5" w:rsidRDefault="004F7D77" w:rsidP="004F7D77">
      <w:pPr>
        <w:pStyle w:val="3"/>
        <w:rPr>
          <w:rFonts w:ascii="微软雅黑" w:eastAsia="微软雅黑" w:hAnsi="微软雅黑"/>
          <w:b w:val="0"/>
          <w:kern w:val="0"/>
        </w:rPr>
      </w:pPr>
      <w:r w:rsidRPr="00823EC5">
        <w:rPr>
          <w:rFonts w:ascii="微软雅黑" w:eastAsia="微软雅黑" w:hAnsi="微软雅黑" w:hint="eastAsia"/>
          <w:b w:val="0"/>
          <w:kern w:val="0"/>
        </w:rPr>
        <w:lastRenderedPageBreak/>
        <w:t>Linux 下安装 Nginx</w:t>
      </w:r>
    </w:p>
    <w:p w:rsidR="004F7D77" w:rsidRPr="00AB1E90" w:rsidRDefault="004F7D77" w:rsidP="004F7D77">
      <w:pPr>
        <w:pStyle w:val="4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Nginx 上传 </w:t>
      </w:r>
    </w:p>
    <w:p w:rsidR="004F7D77" w:rsidRDefault="004F7D77" w:rsidP="004F7D77">
      <w:r>
        <w:rPr>
          <w:noProof/>
        </w:rPr>
        <w:drawing>
          <wp:inline distT="0" distB="0" distL="0" distR="0" wp14:anchorId="21686797" wp14:editId="3D5ADE6D">
            <wp:extent cx="5274310" cy="2130425"/>
            <wp:effectExtent l="0" t="0" r="2540" b="3175"/>
            <wp:docPr id="44" name="图片 44" descr="https://img-blog.csdn.net/20180705152615746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g-blog.csdn.net/20180705152615746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3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>
      <w:r>
        <w:rPr>
          <w:noProof/>
        </w:rPr>
        <w:drawing>
          <wp:inline distT="0" distB="0" distL="0" distR="0" wp14:anchorId="6213DBE1" wp14:editId="2EE7303D">
            <wp:extent cx="5274310" cy="603885"/>
            <wp:effectExtent l="0" t="0" r="2540" b="5715"/>
            <wp:docPr id="45" name="图片 45" descr="https://img-blog.csdn.net/20180705152635512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blog.csdn.net/20180705152635512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0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C9280C" w:rsidRDefault="004F7D77" w:rsidP="004F7D77">
      <w:pPr>
        <w:rPr>
          <w:rFonts w:ascii="微软雅黑" w:eastAsia="微软雅黑" w:hAnsi="微软雅黑"/>
        </w:rPr>
      </w:pPr>
      <w:r w:rsidRPr="00C9280C">
        <w:rPr>
          <w:rFonts w:ascii="微软雅黑" w:eastAsia="微软雅黑" w:hAnsi="微软雅黑"/>
        </w:rPr>
        <w:t>Nginx 解压</w:t>
      </w:r>
    </w:p>
    <w:p w:rsidR="004F7D77" w:rsidRPr="00C9280C" w:rsidRDefault="004F7D77" w:rsidP="004F7D77">
      <w:pPr>
        <w:rPr>
          <w:rFonts w:ascii="微软雅黑" w:eastAsia="微软雅黑" w:hAnsi="微软雅黑"/>
        </w:rPr>
      </w:pPr>
      <w:r w:rsidRPr="00C9280C">
        <w:rPr>
          <w:rFonts w:ascii="微软雅黑" w:eastAsia="微软雅黑" w:hAnsi="微软雅黑" w:hint="eastAsia"/>
        </w:rPr>
        <w:t>使用</w:t>
      </w:r>
      <w:r w:rsidRPr="00C9280C">
        <w:rPr>
          <w:rFonts w:ascii="微软雅黑" w:eastAsia="微软雅黑" w:hAnsi="微软雅黑"/>
        </w:rPr>
        <w:t>"tar -xzvf nginx-1.15.0.tar.gz "将压缩文件解压</w:t>
      </w:r>
    </w:p>
    <w:p w:rsidR="004F7D77" w:rsidRDefault="004F7D77" w:rsidP="004F7D77">
      <w:r>
        <w:rPr>
          <w:noProof/>
        </w:rPr>
        <w:drawing>
          <wp:inline distT="0" distB="0" distL="0" distR="0" wp14:anchorId="76326468" wp14:editId="0642D83B">
            <wp:extent cx="5274310" cy="426720"/>
            <wp:effectExtent l="0" t="0" r="2540" b="0"/>
            <wp:docPr id="46" name="图片 46" descr="https://img-blog.csdn.net/20180705153202905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-blog.csdn.net/20180705153202905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>
      <w:r>
        <w:rPr>
          <w:noProof/>
        </w:rPr>
        <w:drawing>
          <wp:inline distT="0" distB="0" distL="0" distR="0" wp14:anchorId="4D6DF905" wp14:editId="0EF70764">
            <wp:extent cx="5274310" cy="1670050"/>
            <wp:effectExtent l="0" t="0" r="2540" b="6350"/>
            <wp:docPr id="47" name="图片 47" descr="https://img-blog.csdn.net/20180705153352723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-blog.csdn.net/20180705153352723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/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安装</w:t>
      </w:r>
      <w:r w:rsidRPr="00AB1E90">
        <w:rPr>
          <w:rFonts w:ascii="微软雅黑" w:eastAsia="微软雅黑" w:hAnsi="微软雅黑"/>
        </w:rPr>
        <w:t>gcc依赖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Nginx与Redis一样，都是C语言开发的，所以都需要在Linux上使用C语言编译后才能使用，所以得先安装用于编译的c环境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lastRenderedPageBreak/>
        <w:t>安装</w:t>
      </w:r>
      <w:r w:rsidRPr="00AB1E90">
        <w:rPr>
          <w:rFonts w:ascii="微软雅黑" w:eastAsia="微软雅黑" w:hAnsi="微软雅黑"/>
        </w:rPr>
        <w:t>Redis时，只需要安装下面第一项的"yum install gcc-c++"即可；nginx则需要安装下面4项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yum install -y gcc-c++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yum install -y pcre pcre-devel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yum install -y zlib zlib-devel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yum install -y openssl openssl-devel</w:t>
      </w:r>
    </w:p>
    <w:p w:rsidR="004F7D77" w:rsidRDefault="004F7D77" w:rsidP="004F7D77">
      <w:r>
        <w:rPr>
          <w:noProof/>
        </w:rPr>
        <w:drawing>
          <wp:inline distT="0" distB="0" distL="0" distR="0" wp14:anchorId="35E34140" wp14:editId="6A4AF762">
            <wp:extent cx="5274310" cy="819785"/>
            <wp:effectExtent l="0" t="0" r="2540" b="0"/>
            <wp:docPr id="48" name="图片 48" descr="https://img-blog.csdn.net/20180705161250845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-blog.csdn.net/20180705161250845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>
      <w:r>
        <w:rPr>
          <w:noProof/>
        </w:rPr>
        <w:drawing>
          <wp:inline distT="0" distB="0" distL="0" distR="0" wp14:anchorId="59016136" wp14:editId="24FB4310">
            <wp:extent cx="5274310" cy="777240"/>
            <wp:effectExtent l="0" t="0" r="2540" b="3810"/>
            <wp:docPr id="49" name="图片 49" descr="https://img-blog.csdn.net/20180705161211700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-blog.csdn.net/20180705161211700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>
      <w:pPr>
        <w:rPr>
          <w:b/>
        </w:rPr>
      </w:pPr>
      <w:r>
        <w:rPr>
          <w:noProof/>
        </w:rPr>
        <w:drawing>
          <wp:inline distT="0" distB="0" distL="0" distR="0" wp14:anchorId="56488C9C" wp14:editId="384727AC">
            <wp:extent cx="5274310" cy="711835"/>
            <wp:effectExtent l="0" t="0" r="2540" b="0"/>
            <wp:docPr id="50" name="图片 50" descr="https://img-blog.csdn.net/2018070516131129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-blog.csdn.net/2018070516131129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9B4A98" w:rsidRDefault="004F7D77" w:rsidP="004F7D77">
      <w:pPr>
        <w:rPr>
          <w:b/>
        </w:rPr>
      </w:pPr>
      <w:r>
        <w:rPr>
          <w:noProof/>
        </w:rPr>
        <w:drawing>
          <wp:inline distT="0" distB="0" distL="0" distR="0" wp14:anchorId="1CC9B3A6" wp14:editId="00FDA9B2">
            <wp:extent cx="5274310" cy="723900"/>
            <wp:effectExtent l="0" t="0" r="2540" b="0"/>
            <wp:docPr id="51" name="图片 51" descr="https://img-blog.csdn.net/20180705161325354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-blog.csdn.net/20180705161325354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/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Nginx 编译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先进入</w:t>
      </w:r>
      <w:r w:rsidRPr="00AB1E90">
        <w:rPr>
          <w:rFonts w:ascii="微软雅黑" w:eastAsia="微软雅黑" w:hAnsi="微软雅黑"/>
        </w:rPr>
        <w:t xml:space="preserve"> nginx 减压后的目录 ，执行“./configure”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编译完成后，这个目录下会多一个“</w:t>
      </w:r>
      <w:r w:rsidRPr="00AB1E90">
        <w:rPr>
          <w:rFonts w:ascii="微软雅黑" w:eastAsia="微软雅黑" w:hAnsi="微软雅黑"/>
        </w:rPr>
        <w:t>Makefile”文件</w:t>
      </w:r>
    </w:p>
    <w:p w:rsidR="004F7D77" w:rsidRDefault="004F7D77" w:rsidP="004F7D77">
      <w:r>
        <w:rPr>
          <w:noProof/>
        </w:rPr>
        <w:drawing>
          <wp:inline distT="0" distB="0" distL="0" distR="0" wp14:anchorId="1E63C298" wp14:editId="742D0C25">
            <wp:extent cx="5274310" cy="1664970"/>
            <wp:effectExtent l="0" t="0" r="2540" b="0"/>
            <wp:docPr id="52" name="图片 52" descr="https://img-blog.csdn.net/20180705161933433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-blog.csdn.net/20180705161933433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6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lastRenderedPageBreak/>
        <w:t>然后执行</w:t>
      </w:r>
      <w:r w:rsidRPr="00AB1E90">
        <w:rPr>
          <w:rFonts w:ascii="微软雅黑" w:eastAsia="微软雅黑" w:hAnsi="微软雅黑"/>
        </w:rPr>
        <w:t>"make"命令进行编译，安装Redis时也有"make"操作</w:t>
      </w:r>
    </w:p>
    <w:p w:rsidR="004F7D77" w:rsidRDefault="004F7D77" w:rsidP="004F7D77">
      <w:r>
        <w:rPr>
          <w:noProof/>
        </w:rPr>
        <w:drawing>
          <wp:inline distT="0" distB="0" distL="0" distR="0" wp14:anchorId="7F37E55B" wp14:editId="1E66CAAC">
            <wp:extent cx="5274310" cy="987425"/>
            <wp:effectExtent l="0" t="0" r="2540" b="3175"/>
            <wp:docPr id="53" name="图片 53" descr="https://img-blog.csdn.net/20180705162727831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-blog.csdn.net/20180705162727831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Nginx 安装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 xml:space="preserve">1、进入nginx减压后的目录，即上面的编译位置执行安装命令：make </w:t>
      </w:r>
      <w:r>
        <w:rPr>
          <w:rFonts w:ascii="微软雅黑" w:eastAsia="微软雅黑" w:hAnsi="微软雅黑"/>
        </w:rPr>
        <w:t>PREFIX=/usr/local/nginx install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2、PREFIX：指定安装到哪个目录下，否则默认安装时很容易找不到地方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3、在减压后的 nginx-1.15.0下执行安装命令"make PREFIX=/usr/local/nginx install"，然后就有了安装后的目录“nginx”</w:t>
      </w:r>
    </w:p>
    <w:p w:rsidR="004F7D77" w:rsidRDefault="004F7D77" w:rsidP="004F7D77">
      <w:r>
        <w:rPr>
          <w:noProof/>
        </w:rPr>
        <w:drawing>
          <wp:inline distT="0" distB="0" distL="0" distR="0" wp14:anchorId="6879F0A3" wp14:editId="29119A59">
            <wp:extent cx="5274310" cy="736600"/>
            <wp:effectExtent l="0" t="0" r="2540" b="6350"/>
            <wp:docPr id="54" name="图片 54" descr="https://img-blog.csdn.net/2018070516343142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g-blog.csdn.net/2018070516343142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>
      <w:r>
        <w:rPr>
          <w:noProof/>
        </w:rPr>
        <w:drawing>
          <wp:inline distT="0" distB="0" distL="0" distR="0" wp14:anchorId="235B08D9" wp14:editId="766F2F5E">
            <wp:extent cx="5274310" cy="1049655"/>
            <wp:effectExtent l="0" t="0" r="2540" b="0"/>
            <wp:docPr id="14" name="图片 14" descr="https://img-blog.csdn.net/20180705163736792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img-blog.csdn.net/20180705163736792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Nginx 操作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进入</w:t>
      </w:r>
      <w:r w:rsidRPr="00AB1E90">
        <w:rPr>
          <w:rFonts w:ascii="微软雅黑" w:eastAsia="微软雅黑" w:hAnsi="微软雅黑"/>
        </w:rPr>
        <w:t>nginx安装目录下的sbin目录：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测试</w:t>
      </w:r>
      <w:r w:rsidRPr="00AB1E90">
        <w:rPr>
          <w:rFonts w:ascii="微软雅黑" w:eastAsia="微软雅黑" w:hAnsi="微软雅黑"/>
        </w:rPr>
        <w:t>nginx配置文件是否配置正确："./nginx -t"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启动</w:t>
      </w:r>
      <w:r w:rsidRPr="00AB1E90">
        <w:rPr>
          <w:rFonts w:ascii="微软雅黑" w:eastAsia="微软雅黑" w:hAnsi="微软雅黑"/>
        </w:rPr>
        <w:t>nginx：“ ./nginx ”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关闭</w:t>
      </w:r>
      <w:r w:rsidRPr="00AB1E90">
        <w:rPr>
          <w:rFonts w:ascii="微软雅黑" w:eastAsia="微软雅黑" w:hAnsi="微软雅黑"/>
        </w:rPr>
        <w:t>nginx："./nginx -s stop"，也可以采用直接杀进程的方式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退出命令：“</w:t>
      </w:r>
      <w:r w:rsidRPr="00AB1E90">
        <w:rPr>
          <w:rFonts w:ascii="微软雅黑" w:eastAsia="微软雅黑" w:hAnsi="微软雅黑"/>
        </w:rPr>
        <w:t>./nginx-s quit”，等程序执行关闭后，建议使用此命令。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动态加载配置文件：</w:t>
      </w:r>
      <w:r w:rsidRPr="00AB1E90">
        <w:rPr>
          <w:rFonts w:ascii="微软雅黑" w:eastAsia="微软雅黑" w:hAnsi="微软雅黑"/>
        </w:rPr>
        <w:t>"./nginx -s reload"，可以在不关闭nginx的情况下更新配置文件，使</w:t>
      </w:r>
      <w:r w:rsidRPr="00AB1E90">
        <w:rPr>
          <w:rFonts w:ascii="微软雅黑" w:eastAsia="微软雅黑" w:hAnsi="微软雅黑"/>
        </w:rPr>
        <w:lastRenderedPageBreak/>
        <w:t>其生效。</w:t>
      </w:r>
    </w:p>
    <w:p w:rsidR="004F7D77" w:rsidRDefault="004F7D77" w:rsidP="004F7D77">
      <w:r>
        <w:rPr>
          <w:noProof/>
        </w:rPr>
        <w:drawing>
          <wp:inline distT="0" distB="0" distL="0" distR="0" wp14:anchorId="22790E61" wp14:editId="19296201">
            <wp:extent cx="5274310" cy="1667510"/>
            <wp:effectExtent l="0" t="0" r="2540" b="8890"/>
            <wp:docPr id="55" name="图片 55" descr="https://img-blog.csdn.net/20180705164539318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mg-blog.csdn.net/20180705164539318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A98">
        <w:t xml:space="preserve"> 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开启防火墙端口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虽然上面启动了</w:t>
      </w:r>
      <w:r w:rsidRPr="00AB1E90">
        <w:rPr>
          <w:rFonts w:ascii="微软雅黑" w:eastAsia="微软雅黑" w:hAnsi="微软雅黑"/>
        </w:rPr>
        <w:t>nginx，但是默认除了linux系统自身的浏览器可以访问之外，其它的电脑还是访问不了，因为CentOS的防火墙默认阻止了22以外的所有端口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可以使用</w:t>
      </w:r>
      <w:r w:rsidRPr="00AB1E90">
        <w:rPr>
          <w:rFonts w:ascii="微软雅黑" w:eastAsia="微软雅黑" w:hAnsi="微软雅黑"/>
        </w:rPr>
        <w:t>CentOS 7.2系统自带firewall命令进行开启80端口，使用命令：  firewall-cmd --zone=public --add-port=80/tcp --permanent</w:t>
      </w:r>
    </w:p>
    <w:p w:rsidR="004F7D77" w:rsidRDefault="004F7D77" w:rsidP="004F7D77">
      <w:r>
        <w:rPr>
          <w:noProof/>
        </w:rPr>
        <w:drawing>
          <wp:inline distT="0" distB="0" distL="0" distR="0" wp14:anchorId="63A16DC5" wp14:editId="42FCFB41">
            <wp:extent cx="5274310" cy="561975"/>
            <wp:effectExtent l="0" t="0" r="2540" b="9525"/>
            <wp:docPr id="56" name="图片 56" descr="https://img-blog.csdn.net/20180705165706372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img-blog.csdn.net/20180705165706372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firewall-cmd --reload </w:t>
      </w:r>
    </w:p>
    <w:p w:rsidR="004F7D77" w:rsidRDefault="004F7D77" w:rsidP="004F7D77">
      <w:r>
        <w:rPr>
          <w:noProof/>
        </w:rPr>
        <w:drawing>
          <wp:inline distT="0" distB="0" distL="0" distR="0" wp14:anchorId="7E3FBA89" wp14:editId="6DE4165F">
            <wp:extent cx="5274310" cy="635635"/>
            <wp:effectExtent l="0" t="0" r="2540" b="0"/>
            <wp:docPr id="57" name="图片 57" descr="https://img-blog.csdn.net/20180705165817444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mg-blog.csdn.net/20180705165817444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>
      <w:r>
        <w:t>firewall-cmd --zone=public --list-ports</w:t>
      </w:r>
    </w:p>
    <w:p w:rsidR="004F7D77" w:rsidRDefault="004F7D77" w:rsidP="004F7D77">
      <w:r>
        <w:rPr>
          <w:noProof/>
        </w:rPr>
        <w:drawing>
          <wp:inline distT="0" distB="0" distL="0" distR="0" wp14:anchorId="623B3D69" wp14:editId="15AFCB93">
            <wp:extent cx="5274310" cy="835025"/>
            <wp:effectExtent l="0" t="0" r="2540" b="3175"/>
            <wp:docPr id="58" name="图片 58" descr="https://img-blog.csdn.net/20180705165905122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mg-blog.csdn.net/20180705165905122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/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浏览器访问</w:t>
      </w:r>
    </w:p>
    <w:p w:rsidR="004F7D77" w:rsidRDefault="004F7D77" w:rsidP="004F7D77">
      <w:r>
        <w:rPr>
          <w:noProof/>
        </w:rPr>
        <w:lastRenderedPageBreak/>
        <w:drawing>
          <wp:inline distT="0" distB="0" distL="0" distR="0" wp14:anchorId="1421857F" wp14:editId="650B0A5D">
            <wp:extent cx="5274310" cy="1824355"/>
            <wp:effectExtent l="0" t="0" r="2540" b="4445"/>
            <wp:docPr id="59" name="图片 59" descr="https://img-blog.csdn.net/20180705170028168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img-blog.csdn.net/20180705170028168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2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Nginx 对 Tomcat 集群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集群所有的操作与在</w:t>
      </w:r>
      <w:r w:rsidRPr="00AB1E90">
        <w:rPr>
          <w:rFonts w:ascii="微软雅黑" w:eastAsia="微软雅黑" w:hAnsi="微软雅黑"/>
        </w:rPr>
        <w:t>Windows下完全一样，这里只做简要描述，可以参考</w:t>
      </w:r>
      <w:r w:rsidRPr="00AB1E90">
        <w:rPr>
          <w:rFonts w:ascii="微软雅黑" w:eastAsia="微软雅黑" w:hAnsi="微软雅黑" w:hint="eastAsia"/>
        </w:rPr>
        <w:t>上面</w:t>
      </w:r>
      <w:r w:rsidRPr="00AB1E90">
        <w:rPr>
          <w:rFonts w:ascii="微软雅黑" w:eastAsia="微软雅黑" w:hAnsi="微软雅黑"/>
        </w:rPr>
        <w:t>Nginx 下载与 Windows下搭建集群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准备</w:t>
      </w:r>
      <w:r w:rsidRPr="00AB1E90">
        <w:rPr>
          <w:rFonts w:ascii="微软雅黑" w:eastAsia="微软雅黑" w:hAnsi="微软雅黑"/>
        </w:rPr>
        <w:t>web应用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仍然使用《</w:t>
      </w:r>
      <w:r w:rsidRPr="00AB1E90">
        <w:rPr>
          <w:rFonts w:ascii="微软雅黑" w:eastAsia="微软雅黑" w:hAnsi="微软雅黑"/>
        </w:rPr>
        <w:t>Nginx 下载与 Windows下搭建集群》中的nginxApp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准备</w:t>
      </w:r>
      <w:r w:rsidRPr="00AB1E90">
        <w:rPr>
          <w:rFonts w:ascii="微软雅黑" w:eastAsia="微软雅黑" w:hAnsi="微软雅黑"/>
        </w:rPr>
        <w:t>tomcat1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apache-tomcat-8_1的server.xml配置文件采用默认值，不做任何修改</w:t>
      </w:r>
    </w:p>
    <w:p w:rsidR="004F7D77" w:rsidRDefault="004F7D77" w:rsidP="004F7D77">
      <w:r>
        <w:rPr>
          <w:noProof/>
        </w:rPr>
        <w:drawing>
          <wp:inline distT="0" distB="0" distL="0" distR="0" wp14:anchorId="73997895" wp14:editId="61B3F46C">
            <wp:extent cx="5274310" cy="458470"/>
            <wp:effectExtent l="0" t="0" r="2540" b="0"/>
            <wp:docPr id="60" name="图片 60" descr="https://img-blog.csdn.net/20180706152142316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img-blog.csdn.net/20180706152142316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5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准备</w:t>
      </w:r>
      <w:r w:rsidRPr="00AB1E90">
        <w:rPr>
          <w:rFonts w:ascii="微软雅黑" w:eastAsia="微软雅黑" w:hAnsi="微软雅黑"/>
        </w:rPr>
        <w:t xml:space="preserve"> tomcat2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1、修改apache-tomcat-8_2的server.xml配置文件</w:t>
      </w:r>
    </w:p>
    <w:p w:rsidR="004F7D77" w:rsidRDefault="004F7D77" w:rsidP="004F7D77">
      <w:r>
        <w:rPr>
          <w:noProof/>
        </w:rPr>
        <w:drawing>
          <wp:inline distT="0" distB="0" distL="0" distR="0" wp14:anchorId="4FB4BCA8" wp14:editId="63B668AC">
            <wp:extent cx="5274310" cy="989965"/>
            <wp:effectExtent l="0" t="0" r="2540" b="635"/>
            <wp:docPr id="61" name="图片 61" descr="https://img-blog.csdn.net/20180706152253365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img-blog.csdn.net/20180706152253365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>
      <w:r>
        <w:rPr>
          <w:noProof/>
        </w:rPr>
        <w:drawing>
          <wp:inline distT="0" distB="0" distL="0" distR="0" wp14:anchorId="67DA810C" wp14:editId="44959F26">
            <wp:extent cx="5274310" cy="1003935"/>
            <wp:effectExtent l="0" t="0" r="2540" b="5715"/>
            <wp:docPr id="62" name="图片 62" descr="https://img-blog.csdn.net/2018070615231038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img-blog.csdn.net/2018070615231038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/>
    <w:p w:rsidR="004F7D77" w:rsidRDefault="004F7D77" w:rsidP="004F7D77">
      <w:r>
        <w:rPr>
          <w:noProof/>
        </w:rPr>
        <w:lastRenderedPageBreak/>
        <w:drawing>
          <wp:inline distT="0" distB="0" distL="0" distR="0" wp14:anchorId="3B073CF6" wp14:editId="1FBA8023">
            <wp:extent cx="5274310" cy="1301115"/>
            <wp:effectExtent l="0" t="0" r="2540" b="0"/>
            <wp:docPr id="63" name="图片 63" descr="https://img-blog.csdn.net/20180706152356530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img-blog.csdn.net/20180706152356530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0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/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开放防火墙端口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1、默认情况下，这两个tomcat的端口防火墙是没有开放的，如果需要从windows电脑上直接访问CentOS中Tomcat服务器，则需要开启8080，8090端口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2、而现在使用nginx反向代理，用户不再需要直接访问Tomcat了，而是访问Nginx服务器，再由nginx转发到tomcat，所以此时不开启8080、8090端口也没事了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3、永久开启8090端口：firewall-cmd --zone=public</w:t>
      </w:r>
      <w:r>
        <w:rPr>
          <w:rFonts w:ascii="微软雅黑" w:eastAsia="微软雅黑" w:hAnsi="微软雅黑"/>
        </w:rPr>
        <w:t xml:space="preserve"> --add-port=8090/tcp –permanent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4、刷新防火墙：</w:t>
      </w:r>
      <w:r>
        <w:rPr>
          <w:rFonts w:ascii="微软雅黑" w:eastAsia="微软雅黑" w:hAnsi="微软雅黑"/>
        </w:rPr>
        <w:t>firewall-cmd –reload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5、查看端口开放状态：firewall-cmd-</w:t>
      </w:r>
      <w:r>
        <w:rPr>
          <w:rFonts w:ascii="微软雅黑" w:eastAsia="微软雅黑" w:hAnsi="微软雅黑"/>
        </w:rPr>
        <w:t>-zone=public --list-ports</w:t>
      </w:r>
    </w:p>
    <w:p w:rsidR="004F7D77" w:rsidRDefault="004F7D77" w:rsidP="004F7D77">
      <w:r>
        <w:rPr>
          <w:noProof/>
        </w:rPr>
        <w:drawing>
          <wp:inline distT="0" distB="0" distL="0" distR="0" wp14:anchorId="50D27F3A" wp14:editId="3667BCF9">
            <wp:extent cx="5274310" cy="834390"/>
            <wp:effectExtent l="0" t="0" r="2540" b="3810"/>
            <wp:docPr id="64" name="图片 64" descr="https://img-blog.csdn.net/20180706152454717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img-blog.csdn.net/20180706152454717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3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Nginx 设置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1、设置与windows完全也一样</w:t>
      </w:r>
    </w:p>
    <w:p w:rsidR="004F7D77" w:rsidRDefault="004F7D77" w:rsidP="004F7D77">
      <w:r>
        <w:rPr>
          <w:noProof/>
        </w:rPr>
        <w:drawing>
          <wp:inline distT="0" distB="0" distL="0" distR="0" wp14:anchorId="44C95B52" wp14:editId="7BC141D6">
            <wp:extent cx="5274310" cy="1554480"/>
            <wp:effectExtent l="0" t="0" r="2540" b="7620"/>
            <wp:docPr id="65" name="图片 65" descr="https://img-blog.csdn.net/20180706152638999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img-blog.csdn.net/20180706152638999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2、修改nginx.conf文件</w:t>
      </w:r>
    </w:p>
    <w:p w:rsidR="004F7D77" w:rsidRDefault="004F7D77" w:rsidP="004F7D77">
      <w:r>
        <w:rPr>
          <w:noProof/>
        </w:rPr>
        <w:lastRenderedPageBreak/>
        <w:drawing>
          <wp:inline distT="0" distB="0" distL="0" distR="0" wp14:anchorId="4007A1E8" wp14:editId="7FDB2229">
            <wp:extent cx="5274310" cy="2272665"/>
            <wp:effectExtent l="0" t="0" r="2540" b="0"/>
            <wp:docPr id="66" name="图片 66" descr="https://img-blog.csdn.net/20180706152923797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img-blog.csdn.net/20180706152923797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浏览器访问</w:t>
      </w:r>
    </w:p>
    <w:p w:rsidR="004F7D77" w:rsidRDefault="004F7D77" w:rsidP="004F7D77">
      <w:r>
        <w:rPr>
          <w:noProof/>
        </w:rPr>
        <w:drawing>
          <wp:inline distT="0" distB="0" distL="0" distR="0" wp14:anchorId="14BA79C8" wp14:editId="50DE9CEF">
            <wp:extent cx="5274310" cy="1172210"/>
            <wp:effectExtent l="0" t="0" r="2540" b="8890"/>
            <wp:docPr id="67" name="图片 67" descr="https://img-blog.csdn.net/20180706153032353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img-blog.csdn.net/20180706153032353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>
      <w:r>
        <w:rPr>
          <w:noProof/>
        </w:rPr>
        <w:drawing>
          <wp:inline distT="0" distB="0" distL="0" distR="0" wp14:anchorId="07376E45" wp14:editId="748E00B0">
            <wp:extent cx="5274310" cy="1189990"/>
            <wp:effectExtent l="0" t="0" r="2540" b="0"/>
            <wp:docPr id="68" name="图片 68" descr="https://img-blog.csdn.net/20180706153041459?watermark/2/text/aHR0cHM6Ly9ibG9nLmNzZG4ubmV0L3dhbmdteDE5OTMzMjg=/font/5a6L5L2T/fontsize/400/fill/I0JBQkFCMA==/dissolve/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img-blog.csdn.net/20180706153041459?watermark/2/text/aHR0cHM6Ly9ibG9nLmNzZG4ubmV0L3dhbmdteDE5OTMzMjg=/font/5a6L5L2T/fontsize/400/fill/I0JBQkFCMA==/dissolve/7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Default="004F7D77" w:rsidP="004F7D77"/>
    <w:p w:rsidR="004F7D77" w:rsidRPr="00823EC5" w:rsidRDefault="004F7D77" w:rsidP="004F7D77">
      <w:pPr>
        <w:pStyle w:val="2"/>
        <w:rPr>
          <w:rFonts w:ascii="微软雅黑" w:eastAsia="微软雅黑" w:hAnsi="微软雅黑"/>
          <w:sz w:val="24"/>
        </w:rPr>
      </w:pPr>
      <w:r w:rsidRPr="00823EC5">
        <w:rPr>
          <w:rFonts w:ascii="微软雅黑" w:eastAsia="微软雅黑" w:hAnsi="微软雅黑" w:hint="eastAsia"/>
          <w:sz w:val="24"/>
        </w:rPr>
        <w:t>文件共享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1.内容：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利用</w:t>
      </w:r>
      <w:r w:rsidRPr="00AB1E90">
        <w:rPr>
          <w:rFonts w:ascii="微软雅黑" w:eastAsia="微软雅黑" w:hAnsi="微软雅黑"/>
        </w:rPr>
        <w:t xml:space="preserve">　NFS 就是 </w:t>
      </w:r>
      <w:r w:rsidRPr="00AB1E90">
        <w:rPr>
          <w:rFonts w:ascii="微软雅黑" w:eastAsia="微软雅黑" w:hAnsi="微软雅黑"/>
          <w:b/>
          <w:bCs/>
        </w:rPr>
        <w:t>N</w:t>
      </w:r>
      <w:r w:rsidRPr="00AB1E90">
        <w:rPr>
          <w:rFonts w:ascii="微软雅黑" w:eastAsia="微软雅黑" w:hAnsi="微软雅黑"/>
        </w:rPr>
        <w:t>etwork </w:t>
      </w:r>
      <w:r w:rsidRPr="00AB1E90">
        <w:rPr>
          <w:rFonts w:ascii="微软雅黑" w:eastAsia="微软雅黑" w:hAnsi="微软雅黑"/>
          <w:b/>
          <w:bCs/>
        </w:rPr>
        <w:t>F</w:t>
      </w:r>
      <w:r w:rsidRPr="00AB1E90">
        <w:rPr>
          <w:rFonts w:ascii="微软雅黑" w:eastAsia="微软雅黑" w:hAnsi="微软雅黑"/>
        </w:rPr>
        <w:t>ile</w:t>
      </w:r>
      <w:r w:rsidRPr="00AB1E90">
        <w:rPr>
          <w:rFonts w:ascii="微软雅黑" w:eastAsia="微软雅黑" w:hAnsi="微软雅黑"/>
          <w:b/>
          <w:bCs/>
        </w:rPr>
        <w:t>S</w:t>
      </w:r>
      <w:r w:rsidRPr="00AB1E90">
        <w:rPr>
          <w:rFonts w:ascii="微软雅黑" w:eastAsia="微软雅黑" w:hAnsi="微软雅黑"/>
        </w:rPr>
        <w:t>ystem 的缩写，最早之前是由sun 这家公司所发展出来的。 它最大的功能就是可以透过网络，让不同的机器、不同的操作系统、可以彼此分享个别的档案 (share files)。所以，你也可以简单的将他看做是一个文件服务器 (file server) 呢！这个 NFS 服务器可以让你的 PC 来将网络远程的 NFS 服务器分享的目录，挂载到本地端的机器当中， 在本地端的机器看起来，那个远程主机的目录就好像是自己的一个磁盘分区</w:t>
      </w:r>
      <w:r w:rsidRPr="00AB1E90">
        <w:rPr>
          <w:rFonts w:ascii="微软雅黑" w:eastAsia="微软雅黑" w:hAnsi="微软雅黑"/>
        </w:rPr>
        <w:lastRenderedPageBreak/>
        <w:t>槽一样 (partition)！使用上面相当的便利！</w:t>
      </w:r>
      <w:r w:rsidRPr="00AB1E90">
        <w:rPr>
          <w:rFonts w:ascii="微软雅黑" w:eastAsia="微软雅黑" w:hAnsi="微软雅黑" w:hint="eastAsia"/>
        </w:rPr>
        <w:t>文件挂载实现共享文件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（参考帖子连接：</w:t>
      </w:r>
      <w:hyperlink r:id="rId33" w:history="1">
        <w:r w:rsidRPr="00AB1E90">
          <w:rPr>
            <w:rFonts w:ascii="微软雅黑" w:eastAsia="微软雅黑" w:hAnsi="微软雅黑"/>
            <w:color w:val="FF0000"/>
          </w:rPr>
          <w:t>https://www.cnblogs.com/liuyisai/p/5992511.html</w:t>
        </w:r>
      </w:hyperlink>
      <w:r w:rsidRPr="00AB1E90">
        <w:rPr>
          <w:rFonts w:ascii="微软雅黑" w:eastAsia="微软雅黑" w:hAnsi="微软雅黑" w:hint="eastAsia"/>
        </w:rPr>
        <w:t>）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2.upload和workspace文件</w:t>
      </w:r>
      <w:r w:rsidRPr="00AB1E90">
        <w:rPr>
          <w:rFonts w:ascii="微软雅黑" w:eastAsia="微软雅黑" w:hAnsi="微软雅黑"/>
        </w:rPr>
        <w:t>服务器配置</w:t>
      </w:r>
    </w:p>
    <w:p w:rsidR="004F7D77" w:rsidRDefault="004F7D77" w:rsidP="004F7D77">
      <w:pPr>
        <w:rPr>
          <w:rStyle w:val="textimport2"/>
          <w:rFonts w:ascii="Verdana" w:hAnsi="Verdana"/>
          <w:color w:val="232323"/>
          <w:szCs w:val="21"/>
          <w:shd w:val="clear" w:color="auto" w:fill="FFFFFF"/>
        </w:rPr>
      </w:pPr>
      <w:r w:rsidRPr="00735D8D">
        <w:rPr>
          <w:rStyle w:val="textimport2"/>
          <w:rFonts w:ascii="Verdana" w:hAnsi="Verdana"/>
          <w:noProof/>
          <w:color w:val="232323"/>
          <w:szCs w:val="21"/>
          <w:shd w:val="clear" w:color="auto" w:fill="FFFFFF"/>
        </w:rPr>
        <w:drawing>
          <wp:inline distT="0" distB="0" distL="0" distR="0" wp14:anchorId="06BD65EA" wp14:editId="2AFB6CCB">
            <wp:extent cx="5274310" cy="2966720"/>
            <wp:effectExtent l="0" t="0" r="2540" b="5080"/>
            <wp:docPr id="81" name="图片 81" descr="C:\Users\SH-Abel\AppData\Local\Temp\WeChat Files\42dc4df3ac2464de4490f681abea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SH-Abel\AppData\Local\Temp\WeChat Files\42dc4df3ac2464de4490f681abea72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检查服务端是否安装NFS服务</w:t>
      </w:r>
    </w:p>
    <w:p w:rsidR="004F7D77" w:rsidRPr="00AB1E90" w:rsidRDefault="004F7D77" w:rsidP="004F7D77">
      <w:pPr>
        <w:rPr>
          <w:rFonts w:ascii="微软雅黑" w:eastAsia="微软雅黑" w:hAnsi="微软雅黑"/>
          <w:b/>
          <w:bCs/>
        </w:rPr>
      </w:pPr>
      <w:r w:rsidRPr="00AB1E90">
        <w:rPr>
          <w:rFonts w:ascii="微软雅黑" w:eastAsia="微软雅黑" w:hAnsi="微软雅黑"/>
          <w:b/>
          <w:bCs/>
        </w:rPr>
        <w:t>安装NFS服务</w:t>
      </w:r>
    </w:p>
    <w:p w:rsidR="004F7D77" w:rsidRPr="00AB1E90" w:rsidRDefault="004F7D77" w:rsidP="004F7D77">
      <w:pPr>
        <w:widowControl/>
        <w:shd w:val="clear" w:color="auto" w:fill="FFFFFF"/>
        <w:spacing w:before="150" w:after="150"/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查看系统是否已安装NFS</w:t>
      </w:r>
    </w:p>
    <w:p w:rsidR="004F7D77" w:rsidRPr="00AB1E90" w:rsidRDefault="004F7D77" w:rsidP="004F7D77">
      <w:pPr>
        <w:widowControl/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 rpm -qa | grep nfs</w:t>
      </w:r>
    </w:p>
    <w:p w:rsidR="004F7D77" w:rsidRPr="00AB1E90" w:rsidRDefault="004F7D77" w:rsidP="004F7D77">
      <w:pPr>
        <w:widowControl/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 rpm -qa | grep rpcbind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安装NFS</w:t>
      </w:r>
    </w:p>
    <w:p w:rsidR="004F7D77" w:rsidRPr="00AB1E90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yum -y install nfs-utils rpcbind</w:t>
      </w:r>
    </w:p>
    <w:p w:rsidR="004F7D77" w:rsidRDefault="004F7D77" w:rsidP="004F7D77">
      <w:r>
        <w:rPr>
          <w:noProof/>
        </w:rPr>
        <w:drawing>
          <wp:inline distT="0" distB="0" distL="0" distR="0" wp14:anchorId="0A8976B9" wp14:editId="569C5BEA">
            <wp:extent cx="5274310" cy="1391920"/>
            <wp:effectExtent l="0" t="0" r="2540" b="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  <w:b/>
          <w:bCs/>
        </w:rPr>
      </w:pPr>
      <w:r w:rsidRPr="00AB1E90">
        <w:rPr>
          <w:rFonts w:ascii="微软雅黑" w:eastAsia="微软雅黑" w:hAnsi="微软雅黑"/>
          <w:b/>
          <w:bCs/>
        </w:rPr>
        <w:lastRenderedPageBreak/>
        <w:t>服务端配置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在NFS服务端上创建共享目录/data/upload</w:t>
      </w:r>
      <w:r w:rsidRPr="00AB1E90">
        <w:rPr>
          <w:rFonts w:ascii="微软雅黑" w:eastAsia="微软雅黑" w:hAnsi="微软雅黑" w:hint="eastAsia"/>
        </w:rPr>
        <w:t>和workspace</w:t>
      </w:r>
      <w:r w:rsidRPr="00AB1E90">
        <w:rPr>
          <w:rFonts w:ascii="微软雅黑" w:eastAsia="微软雅黑" w:hAnsi="微软雅黑"/>
        </w:rPr>
        <w:t>并设置权限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#</w:t>
      </w:r>
      <w:r w:rsidRPr="00AB1E90">
        <w:rPr>
          <w:rFonts w:ascii="微软雅黑" w:eastAsia="微软雅黑" w:hAnsi="微软雅黑"/>
        </w:rPr>
        <w:t xml:space="preserve"> mkdir -p /data/upload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#</w:t>
      </w:r>
      <w:r w:rsidRPr="00AB1E90">
        <w:rPr>
          <w:rFonts w:ascii="微软雅黑" w:eastAsia="微软雅黑" w:hAnsi="微软雅黑"/>
        </w:rPr>
        <w:t xml:space="preserve"> mkdir -p /data/workspace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#</w:t>
      </w:r>
      <w:r w:rsidRPr="00AB1E90">
        <w:rPr>
          <w:rFonts w:ascii="微软雅黑" w:eastAsia="微软雅黑" w:hAnsi="微软雅黑"/>
        </w:rPr>
        <w:t xml:space="preserve"> ll /data/</w:t>
      </w:r>
    </w:p>
    <w:p w:rsidR="004F7D77" w:rsidRPr="00337BAE" w:rsidRDefault="004F7D77" w:rsidP="004F7D77">
      <w:pPr>
        <w:rPr>
          <w:rFonts w:ascii="Verdana" w:hAnsi="Verdana"/>
          <w:color w:val="232323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477F0F80" wp14:editId="70828620">
            <wp:extent cx="5274310" cy="368935"/>
            <wp:effectExtent l="0" t="0" r="2540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 chmod 666 /data/upload/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 chmod 666 /data/workspace/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编辑export文件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 xml:space="preserve"># vi /etc/exports 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/data/upload 192.168.</w:t>
      </w:r>
      <w:r w:rsidRPr="00AB1E90">
        <w:rPr>
          <w:rFonts w:ascii="微软雅黑" w:eastAsia="微软雅黑" w:hAnsi="微软雅黑" w:hint="eastAsia"/>
        </w:rPr>
        <w:t>10.163</w:t>
      </w:r>
      <w:r w:rsidRPr="00AB1E90">
        <w:rPr>
          <w:rFonts w:ascii="微软雅黑" w:eastAsia="微软雅黑" w:hAnsi="微软雅黑"/>
        </w:rPr>
        <w:t>/24(rw,no_root_squash,no_all_squash,sync)</w:t>
      </w:r>
    </w:p>
    <w:p w:rsidR="004F7D77" w:rsidRDefault="004F7D77" w:rsidP="004F7D77">
      <w:pPr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AB1E90">
        <w:rPr>
          <w:rFonts w:ascii="微软雅黑" w:eastAsia="微软雅黑" w:hAnsi="微软雅黑"/>
        </w:rPr>
        <w:t>/data/workspace 192.168.</w:t>
      </w:r>
      <w:r w:rsidRPr="00AB1E90">
        <w:rPr>
          <w:rFonts w:ascii="微软雅黑" w:eastAsia="微软雅黑" w:hAnsi="微软雅黑" w:hint="eastAsia"/>
        </w:rPr>
        <w:t>10.163</w:t>
      </w:r>
      <w:r w:rsidRPr="00AB1E90">
        <w:rPr>
          <w:rFonts w:ascii="微软雅黑" w:eastAsia="微软雅黑" w:hAnsi="微软雅黑"/>
        </w:rPr>
        <w:t>/24(rw,no_root_squash,no_all_squash,sync</w:t>
      </w:r>
      <w:r w:rsidRPr="00337BAE">
        <w:rPr>
          <w:rFonts w:ascii="宋体" w:eastAsia="宋体" w:hAnsi="宋体" w:cs="宋体"/>
          <w:color w:val="000000"/>
          <w:kern w:val="0"/>
          <w:sz w:val="18"/>
          <w:szCs w:val="18"/>
        </w:rPr>
        <w:t>)</w:t>
      </w:r>
    </w:p>
    <w:p w:rsidR="004F7D77" w:rsidRPr="00482593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</w:p>
    <w:p w:rsidR="004F7D77" w:rsidRPr="00337BAE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noProof/>
        </w:rPr>
        <w:drawing>
          <wp:inline distT="0" distB="0" distL="0" distR="0" wp14:anchorId="5A6077A7" wp14:editId="41DB2F97">
            <wp:extent cx="5274310" cy="1169035"/>
            <wp:effectExtent l="0" t="0" r="2540" b="0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6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常见的参数则有：(rw,no_root_squash,no_</w:t>
      </w:r>
      <w:r>
        <w:rPr>
          <w:rFonts w:ascii="微软雅黑" w:eastAsia="微软雅黑" w:hAnsi="微软雅黑"/>
        </w:rPr>
        <w:t>all_squash,sync)</w:t>
      </w:r>
    </w:p>
    <w:p w:rsidR="004F7D77" w:rsidRPr="00AB1E90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参数值    内容说明</w:t>
      </w:r>
    </w:p>
    <w:p w:rsidR="004F7D77" w:rsidRPr="00AB1E90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rw　　ro    该目录分享的权限是可擦写 (read-write) 或只读 (read-only)，但最终能不能读写，还是与文件系统的 rwx 及身份有关。</w:t>
      </w:r>
    </w:p>
    <w:p w:rsidR="004F7D77" w:rsidRPr="00AB1E90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sync　　async    sync 代表数据会同步写入到内存与硬盘中，async 则代表数据会先暂存于内存当中，而非直接写入硬盘！</w:t>
      </w:r>
    </w:p>
    <w:p w:rsidR="004F7D77" w:rsidRPr="00AB1E90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lastRenderedPageBreak/>
        <w:t>no_root_squash　　root_squash    客户端使用 NFS 文件系统的账号若为 root 时，系统该如何判断这个账号的身份？预设的情况下，客户端 root 的身份会由 root_squash 的设定压缩成 nfsnobody， 如此对服务器的系统会较有保障。但如果你想要开放客户端使用 root 身份来操作服务器的文件系统，那么这里就得要开 no_root_squash 才行！</w:t>
      </w:r>
    </w:p>
    <w:p w:rsidR="004F7D77" w:rsidRPr="00AB1E90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all_squash    不论登入 NFS 的使用者身份为何， 他的身份都会被压缩成为匿名用户，通常也就是 nobody(nfsnobody) 啦！</w:t>
      </w:r>
    </w:p>
    <w:p w:rsidR="004F7D77" w:rsidRPr="00AB1E90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anonuid　　anongid    anon 意指 anonymous (匿名者) 前面关于 *_squash 提到的匿名用户的 UID 设定值，通常为 nobody(nfsnobody)，但是你可以自行设定这个 UID 的值！当然，这个 UID 必需要存在于你的 /etc/passwd 当中！ anonuid 指的是 UID 而 anongid 则是群组的 GID 啰。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配置生效</w:t>
      </w:r>
    </w:p>
    <w:p w:rsidR="004F7D77" w:rsidRPr="00AB1E90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 exportfs -r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启动rpcbind、nfs服务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注：因实验使用的CentOS7所有服务命令基本上使用systemctl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#</w:t>
      </w:r>
      <w:r w:rsidRPr="00AB1E90">
        <w:rPr>
          <w:rFonts w:ascii="微软雅黑" w:eastAsia="微软雅黑" w:hAnsi="微软雅黑"/>
        </w:rPr>
        <w:t xml:space="preserve"> systemctl start nfs-server.service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#</w:t>
      </w:r>
      <w:r w:rsidRPr="00AB1E90">
        <w:rPr>
          <w:rFonts w:ascii="微软雅黑" w:eastAsia="微软雅黑" w:hAnsi="微软雅黑"/>
        </w:rPr>
        <w:t xml:space="preserve"> systemctl start rpcbind.service </w:t>
      </w:r>
    </w:p>
    <w:p w:rsidR="004F7D77" w:rsidRDefault="004F7D77" w:rsidP="004F7D77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10BD793E" wp14:editId="4FE0FAA4">
            <wp:extent cx="5274310" cy="178435"/>
            <wp:effectExtent l="0" t="0" r="2540" b="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 xml:space="preserve">systemctl </w:t>
      </w:r>
      <w:r w:rsidRPr="00AB1E90">
        <w:rPr>
          <w:rFonts w:ascii="微软雅黑" w:eastAsia="微软雅黑" w:hAnsi="微软雅黑" w:hint="eastAsia"/>
        </w:rPr>
        <w:t>[</w:t>
      </w:r>
      <w:r w:rsidRPr="00AB1E90">
        <w:rPr>
          <w:rFonts w:ascii="微软雅黑" w:eastAsia="微软雅黑" w:hAnsi="微软雅黑"/>
        </w:rPr>
        <w:t>start|stop| restart] rpcbind.service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（开启|停止|重启）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查看 RPC 服务的注册状况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 rpcinfo -p localhost</w:t>
      </w:r>
    </w:p>
    <w:p w:rsidR="004F7D77" w:rsidRDefault="004F7D77" w:rsidP="004F7D77">
      <w:pPr>
        <w:rPr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04FC4B7C" wp14:editId="5DE888B8">
            <wp:extent cx="4076190" cy="4047619"/>
            <wp:effectExtent l="0" t="0" r="635" b="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076190" cy="40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选项与参数：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-p ：针对某 IP (未写则预设为本机) 显示出所有的 port 与 porgram 的信息；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-t ：针对某主机的某支程序检查其 TCP 封包所在的软件版本；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-u ：针对某主机的某支程序检查其 UDP 封包所在的软件版本；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在你的 NFS 服务器设定妥当之后，我们可以在 server 端先自我测试一下是否可以联机喔！就是利用 showmount 这个指令来查阅！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 showmount -e localhost</w:t>
      </w:r>
    </w:p>
    <w:p w:rsidR="004F7D77" w:rsidRDefault="004F7D77" w:rsidP="004F7D77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3CD1EF48" wp14:editId="5CD58155">
            <wp:extent cx="4704762" cy="628571"/>
            <wp:effectExtent l="0" t="0" r="635" b="635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704762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选项与参数：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-a ：显示目前主机与客户端的 NFS 联机分享的状态；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lastRenderedPageBreak/>
        <w:t>-e ：显示某部主机的 /etc/exports 所分享的目录数据。</w:t>
      </w:r>
    </w:p>
    <w:p w:rsidR="004F7D77" w:rsidRPr="00823EC5" w:rsidRDefault="004F7D77" w:rsidP="004F7D77">
      <w:pPr>
        <w:pStyle w:val="3"/>
        <w:rPr>
          <w:rFonts w:ascii="微软雅黑" w:eastAsia="微软雅黑" w:hAnsi="微软雅黑"/>
          <w:b w:val="0"/>
          <w:kern w:val="0"/>
        </w:rPr>
      </w:pPr>
      <w:r w:rsidRPr="00823EC5">
        <w:rPr>
          <w:rFonts w:ascii="微软雅黑" w:eastAsia="微软雅黑" w:hAnsi="微软雅黑"/>
          <w:b w:val="0"/>
          <w:kern w:val="0"/>
        </w:rPr>
        <w:t>客户端配置</w:t>
      </w:r>
      <w:r w:rsidRPr="00823EC5">
        <w:rPr>
          <w:rFonts w:ascii="微软雅黑" w:eastAsia="微软雅黑" w:hAnsi="微软雅黑" w:hint="eastAsia"/>
          <w:b w:val="0"/>
          <w:kern w:val="0"/>
        </w:rPr>
        <w:t>(</w:t>
      </w:r>
      <w:r w:rsidRPr="00823EC5">
        <w:rPr>
          <w:rFonts w:ascii="微软雅黑" w:eastAsia="微软雅黑" w:hAnsi="微软雅黑"/>
          <w:b w:val="0"/>
          <w:kern w:val="0"/>
        </w:rPr>
        <w:t>tomcat</w:t>
      </w:r>
      <w:r w:rsidRPr="00823EC5">
        <w:rPr>
          <w:rFonts w:ascii="微软雅黑" w:eastAsia="微软雅黑" w:hAnsi="微软雅黑" w:hint="eastAsia"/>
          <w:b w:val="0"/>
          <w:kern w:val="0"/>
        </w:rPr>
        <w:t>服务器上</w:t>
      </w:r>
      <w:r w:rsidRPr="00823EC5">
        <w:rPr>
          <w:rFonts w:ascii="微软雅黑" w:eastAsia="微软雅黑" w:hAnsi="微软雅黑"/>
          <w:b w:val="0"/>
          <w:kern w:val="0"/>
        </w:rPr>
        <w:t>)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安装nfs-utils客户端</w:t>
      </w:r>
    </w:p>
    <w:p w:rsidR="004F7D77" w:rsidRPr="00AB1E90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 yum -y install nfs-utils</w:t>
      </w:r>
    </w:p>
    <w:p w:rsidR="004F7D77" w:rsidRDefault="004F7D77" w:rsidP="004F7D77">
      <w:r>
        <w:rPr>
          <w:noProof/>
        </w:rPr>
        <w:drawing>
          <wp:inline distT="0" distB="0" distL="0" distR="0" wp14:anchorId="05CF9477" wp14:editId="077F5301">
            <wp:extent cx="5274310" cy="1923415"/>
            <wp:effectExtent l="0" t="0" r="2540" b="635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查看服务器抛出的共享目录信息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 showmount -e 192.168.10.163</w:t>
      </w:r>
    </w:p>
    <w:p w:rsidR="004F7D77" w:rsidRDefault="004F7D77" w:rsidP="004F7D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noProof/>
        </w:rPr>
        <w:drawing>
          <wp:inline distT="0" distB="0" distL="0" distR="0" wp14:anchorId="3AA00290" wp14:editId="278F26CE">
            <wp:extent cx="4142857" cy="580952"/>
            <wp:effectExtent l="0" t="0" r="0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142857" cy="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为了提高NFS的稳定性，使用TCP协议挂载，NFS默认用UDP协议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这里应没有用修改生成workspace路径所以直接挂载在项目路径中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 w:hint="eastAsia"/>
        </w:rPr>
        <w:t>命令如下：</w:t>
      </w:r>
    </w:p>
    <w:p w:rsidR="004F7D77" w:rsidRPr="00AB1E90" w:rsidRDefault="004F7D77" w:rsidP="004F7D77">
      <w:pPr>
        <w:rPr>
          <w:rFonts w:ascii="微软雅黑" w:eastAsia="微软雅黑" w:hAnsi="微软雅黑"/>
          <w:color w:val="FF0000"/>
        </w:rPr>
      </w:pPr>
      <w:r w:rsidRPr="00AB1E90">
        <w:rPr>
          <w:rFonts w:ascii="微软雅黑" w:eastAsia="微软雅黑" w:hAnsi="微软雅黑" w:hint="eastAsia"/>
          <w:color w:val="FF0000"/>
        </w:rPr>
        <w:t>挂载项目中</w:t>
      </w:r>
      <w:r w:rsidRPr="00AB1E90">
        <w:rPr>
          <w:rFonts w:ascii="微软雅黑" w:eastAsia="微软雅黑" w:hAnsi="微软雅黑"/>
          <w:color w:val="FF0000"/>
        </w:rPr>
        <w:t>upload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mount -t nfs 192.168.10.163:/data/upload /home/tomcat/apache-tomcat-7.0.42/webapps/obpm/uploads -o proto=tcp -o nolock</w:t>
      </w:r>
    </w:p>
    <w:p w:rsidR="004F7D77" w:rsidRPr="00AB1E90" w:rsidRDefault="004F7D77" w:rsidP="004F7D77">
      <w:pPr>
        <w:rPr>
          <w:rFonts w:ascii="微软雅黑" w:eastAsia="微软雅黑" w:hAnsi="微软雅黑"/>
          <w:color w:val="FF0000"/>
        </w:rPr>
      </w:pPr>
      <w:r w:rsidRPr="00AB1E90">
        <w:rPr>
          <w:rFonts w:ascii="微软雅黑" w:eastAsia="微软雅黑" w:hAnsi="微软雅黑" w:hint="eastAsia"/>
          <w:color w:val="FF0000"/>
        </w:rPr>
        <w:t>挂载workspace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mount -t nfs 192.168.10.163:/data/workspace /home/tomcat/apache-tomcat-7.0.42/webapps/obpm/WEB-INF/workspace -o proto=tcp -o nolock</w:t>
      </w:r>
    </w:p>
    <w:p w:rsidR="004F7D77" w:rsidRDefault="004F7D77" w:rsidP="004F7D77">
      <w:r>
        <w:rPr>
          <w:noProof/>
        </w:rPr>
        <w:lastRenderedPageBreak/>
        <w:drawing>
          <wp:inline distT="0" distB="0" distL="0" distR="0" wp14:anchorId="39D0742B" wp14:editId="0D056C77">
            <wp:extent cx="5274310" cy="340360"/>
            <wp:effectExtent l="0" t="0" r="2540" b="254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AB1E90" w:rsidRDefault="004F7D77" w:rsidP="004F7D77">
      <w:pPr>
        <w:rPr>
          <w:rFonts w:ascii="微软雅黑" w:eastAsia="微软雅黑" w:hAnsi="微软雅黑"/>
          <w:color w:val="FF0000"/>
        </w:rPr>
      </w:pPr>
      <w:r w:rsidRPr="00AB1E90">
        <w:rPr>
          <w:rFonts w:ascii="微软雅黑" w:eastAsia="微软雅黑" w:hAnsi="微软雅黑"/>
          <w:color w:val="FF0000"/>
        </w:rPr>
        <w:t>查看挂载结果</w:t>
      </w:r>
    </w:p>
    <w:p w:rsidR="004F7D77" w:rsidRPr="00AB1E90" w:rsidRDefault="004F7D77" w:rsidP="004F7D77">
      <w:pPr>
        <w:rPr>
          <w:rFonts w:ascii="微软雅黑" w:eastAsia="微软雅黑" w:hAnsi="微软雅黑"/>
        </w:rPr>
      </w:pPr>
      <w:r w:rsidRPr="00AB1E90">
        <w:rPr>
          <w:rFonts w:ascii="微软雅黑" w:eastAsia="微软雅黑" w:hAnsi="微软雅黑"/>
        </w:rPr>
        <w:t># df -h</w:t>
      </w:r>
    </w:p>
    <w:p w:rsidR="004F7D77" w:rsidRDefault="004F7D77" w:rsidP="004F7D77">
      <w:r>
        <w:rPr>
          <w:noProof/>
        </w:rPr>
        <w:drawing>
          <wp:inline distT="0" distB="0" distL="0" distR="0" wp14:anchorId="241ED8B7" wp14:editId="4E6CA2E5">
            <wp:extent cx="5274310" cy="1057910"/>
            <wp:effectExtent l="0" t="0" r="2540" b="889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5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9224FB" w:rsidRDefault="004F7D77" w:rsidP="004F7D77">
      <w:pPr>
        <w:rPr>
          <w:rFonts w:ascii="微软雅黑" w:eastAsia="微软雅黑" w:hAnsi="微软雅黑"/>
          <w:color w:val="FF0000"/>
        </w:rPr>
      </w:pPr>
      <w:r w:rsidRPr="009224FB">
        <w:rPr>
          <w:rFonts w:ascii="微软雅黑" w:eastAsia="微软雅黑" w:hAnsi="微软雅黑" w:hint="eastAsia"/>
          <w:color w:val="FF0000"/>
        </w:rPr>
        <w:t>卸载已经挂载NFS</w:t>
      </w:r>
    </w:p>
    <w:p w:rsidR="004F7D77" w:rsidRPr="009224FB" w:rsidRDefault="004F7D77" w:rsidP="004F7D77">
      <w:pPr>
        <w:rPr>
          <w:rFonts w:ascii="微软雅黑" w:eastAsia="微软雅黑" w:hAnsi="微软雅黑"/>
        </w:rPr>
      </w:pPr>
      <w:r w:rsidRPr="009224FB">
        <w:rPr>
          <w:rFonts w:ascii="微软雅黑" w:eastAsia="微软雅黑" w:hAnsi="微软雅黑"/>
        </w:rPr>
        <w:t>umount  /home/tomcat/apache-tomcat-7.0.42/webapps/obpm/WEB-INF/workspace/</w:t>
      </w:r>
      <w:r w:rsidRPr="009224FB">
        <w:rPr>
          <w:rFonts w:ascii="微软雅黑" w:eastAsia="微软雅黑" w:hAnsi="微软雅黑" w:hint="eastAsia"/>
        </w:rPr>
        <w:t>（例子）</w:t>
      </w:r>
    </w:p>
    <w:p w:rsidR="004F7D77" w:rsidRDefault="004F7D77" w:rsidP="004F7D77">
      <w:r>
        <w:rPr>
          <w:noProof/>
        </w:rPr>
        <w:drawing>
          <wp:inline distT="0" distB="0" distL="0" distR="0" wp14:anchorId="38B210CC" wp14:editId="223B2147">
            <wp:extent cx="5274310" cy="840740"/>
            <wp:effectExtent l="0" t="0" r="2540" b="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4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D77" w:rsidRPr="009224FB" w:rsidRDefault="004F7D77" w:rsidP="004F7D77">
      <w:pPr>
        <w:rPr>
          <w:rFonts w:ascii="微软雅黑" w:eastAsia="微软雅黑" w:hAnsi="微软雅黑"/>
        </w:rPr>
      </w:pPr>
      <w:r w:rsidRPr="009224FB">
        <w:rPr>
          <w:rFonts w:ascii="微软雅黑" w:eastAsia="微软雅黑" w:hAnsi="微软雅黑" w:hint="eastAsia"/>
        </w:rPr>
        <w:t>启动nginx测试即可</w:t>
      </w:r>
    </w:p>
    <w:p w:rsidR="004F7D77" w:rsidRPr="009224FB" w:rsidRDefault="004F7D77" w:rsidP="004F7D77">
      <w:pPr>
        <w:rPr>
          <w:rFonts w:ascii="微软雅黑" w:eastAsia="微软雅黑" w:hAnsi="微软雅黑"/>
        </w:rPr>
      </w:pPr>
      <w:r w:rsidRPr="009224FB">
        <w:rPr>
          <w:rFonts w:ascii="微软雅黑" w:eastAsia="微软雅黑" w:hAnsi="微软雅黑" w:hint="eastAsia"/>
        </w:rPr>
        <w:t>（Linux上面防火墙自己设置需要开放接口，我这边为了测试防火墙是关闭的）</w:t>
      </w:r>
    </w:p>
    <w:p w:rsidR="004F7D77" w:rsidRPr="00E764B0" w:rsidRDefault="004F7D77" w:rsidP="004F7D77">
      <w:r>
        <w:rPr>
          <w:noProof/>
        </w:rPr>
        <w:drawing>
          <wp:inline distT="0" distB="0" distL="0" distR="0" wp14:anchorId="517858FD" wp14:editId="10FAC498">
            <wp:extent cx="5274310" cy="2224405"/>
            <wp:effectExtent l="0" t="0" r="2540" b="4445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56E" w:rsidRDefault="004E756E">
      <w:bookmarkStart w:id="0" w:name="_GoBack"/>
      <w:bookmarkEnd w:id="0"/>
    </w:p>
    <w:sectPr w:rsidR="004E75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D77"/>
    <w:rsid w:val="004E756E"/>
    <w:rsid w:val="004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0EC94B-2BFD-4AF8-9756-E70F6F5F6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D77"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4F7D7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F7D7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4F7D77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4F7D7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4F7D77"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4F7D7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extimport2">
    <w:name w:val="text_import2"/>
    <w:basedOn w:val="a0"/>
    <w:rsid w:val="004F7D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5.png"/><Relationship Id="rId21" Type="http://schemas.openxmlformats.org/officeDocument/2006/relationships/image" Target="media/image18.png"/><Relationship Id="rId34" Type="http://schemas.openxmlformats.org/officeDocument/2006/relationships/image" Target="media/image30.jpeg"/><Relationship Id="rId42" Type="http://schemas.openxmlformats.org/officeDocument/2006/relationships/image" Target="media/image38.png"/><Relationship Id="rId47" Type="http://schemas.openxmlformats.org/officeDocument/2006/relationships/fontTable" Target="fontTable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0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theme" Target="theme/theme1.xm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hyperlink" Target="https://www.cnblogs.com/liuyisai/p/5992511.html" TargetMode="External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7.png"/><Relationship Id="rId4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1085</Words>
  <Characters>6185</Characters>
  <Application>Microsoft Office Word</Application>
  <DocSecurity>0</DocSecurity>
  <Lines>51</Lines>
  <Paragraphs>14</Paragraphs>
  <ScaleCrop>false</ScaleCrop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罗智</dc:creator>
  <cp:keywords/>
  <dc:description/>
  <cp:lastModifiedBy>罗智</cp:lastModifiedBy>
  <cp:revision>1</cp:revision>
  <dcterms:created xsi:type="dcterms:W3CDTF">2021-05-11T06:13:00Z</dcterms:created>
  <dcterms:modified xsi:type="dcterms:W3CDTF">2021-05-11T06:14:00Z</dcterms:modified>
</cp:coreProperties>
</file>